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851" w:rsidRPr="005B1CB6" w:rsidRDefault="00E75851" w:rsidP="00E75851">
      <w:pPr>
        <w:pStyle w:val="Nagwek2"/>
        <w:numPr>
          <w:ilvl w:val="0"/>
          <w:numId w:val="0"/>
        </w:numPr>
        <w:ind w:left="1440" w:hanging="144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eastAsia="pl-PL"/>
        </w:rPr>
        <w:drawing>
          <wp:inline distT="0" distB="0" distL="0" distR="0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851" w:rsidRPr="005B1CB6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5B1CB6">
        <w:rPr>
          <w:rFonts w:ascii="Calibri" w:hAnsi="Calibri" w:cs="Arial"/>
          <w:sz w:val="20"/>
          <w:szCs w:val="20"/>
        </w:rPr>
        <w:t>ul. Wojska Polskiego 80, 86-100 Świecie</w:t>
      </w:r>
    </w:p>
    <w:p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 xml:space="preserve">NIP     559-16-97-046                                                                    </w:t>
      </w:r>
      <w:r>
        <w:rPr>
          <w:rFonts w:ascii="Calibri" w:hAnsi="Calibri" w:cs="Arial"/>
          <w:sz w:val="20"/>
          <w:szCs w:val="20"/>
        </w:rPr>
        <w:t xml:space="preserve">                         </w:t>
      </w:r>
      <w:r w:rsidRPr="003404E0">
        <w:rPr>
          <w:rFonts w:ascii="Calibri" w:hAnsi="Calibri" w:cs="Arial"/>
          <w:sz w:val="20"/>
          <w:szCs w:val="20"/>
        </w:rPr>
        <w:t xml:space="preserve">   e-mail:techniczny@mgp-swiecie.pl</w:t>
      </w:r>
    </w:p>
    <w:p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>Regon 091452062</w:t>
      </w:r>
    </w:p>
    <w:p w:rsidR="00E75851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 xml:space="preserve">administracja </w:t>
      </w:r>
      <w:proofErr w:type="spellStart"/>
      <w:r w:rsidRPr="003404E0">
        <w:rPr>
          <w:rFonts w:ascii="Calibri" w:hAnsi="Calibri" w:cs="Arial"/>
          <w:sz w:val="20"/>
          <w:szCs w:val="20"/>
        </w:rPr>
        <w:t>tel</w:t>
      </w:r>
      <w:proofErr w:type="spellEnd"/>
      <w:r w:rsidRPr="003404E0">
        <w:rPr>
          <w:rFonts w:ascii="Calibri" w:hAnsi="Calibri" w:cs="Arial"/>
          <w:sz w:val="20"/>
          <w:szCs w:val="20"/>
        </w:rPr>
        <w:t>/fax    52 33 11</w:t>
      </w:r>
      <w:r>
        <w:rPr>
          <w:rFonts w:ascii="Calibri" w:hAnsi="Calibri" w:cs="Arial"/>
          <w:sz w:val="20"/>
          <w:szCs w:val="20"/>
        </w:rPr>
        <w:t> </w:t>
      </w:r>
      <w:r w:rsidRPr="003404E0">
        <w:rPr>
          <w:rFonts w:ascii="Calibri" w:hAnsi="Calibri" w:cs="Arial"/>
          <w:sz w:val="20"/>
          <w:szCs w:val="20"/>
        </w:rPr>
        <w:t>165</w:t>
      </w:r>
    </w:p>
    <w:p w:rsidR="00E75851" w:rsidRPr="00504799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                               517 01 2943</w:t>
      </w:r>
      <w:r w:rsidRPr="003404E0">
        <w:rPr>
          <w:rFonts w:ascii="Calibri" w:hAnsi="Calibri" w:cs="Arial"/>
          <w:sz w:val="20"/>
          <w:szCs w:val="20"/>
        </w:rPr>
        <w:t xml:space="preserve">     </w:t>
      </w:r>
    </w:p>
    <w:p w:rsidR="00E75851" w:rsidRDefault="00E75851" w:rsidP="00E75851">
      <w:pPr>
        <w:jc w:val="both"/>
        <w:rPr>
          <w:rFonts w:ascii="Calibri" w:hAnsi="Calibri"/>
          <w:sz w:val="22"/>
          <w:szCs w:val="22"/>
        </w:rPr>
      </w:pPr>
    </w:p>
    <w:p w:rsidR="00E75851" w:rsidRPr="005B1CB6" w:rsidRDefault="00FB4C66" w:rsidP="00E7585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Nasz Znak:MGP-IV-27/2021</w:t>
      </w:r>
      <w:r w:rsidR="00E75851">
        <w:rPr>
          <w:rFonts w:ascii="Calibri" w:hAnsi="Calibri"/>
          <w:sz w:val="22"/>
          <w:szCs w:val="22"/>
        </w:rPr>
        <w:t xml:space="preserve">                                                                                 </w:t>
      </w:r>
      <w:r w:rsidR="00E75851" w:rsidRPr="00B60E51">
        <w:rPr>
          <w:rFonts w:ascii="Calibri" w:hAnsi="Calibri"/>
          <w:sz w:val="22"/>
          <w:szCs w:val="22"/>
        </w:rPr>
        <w:t xml:space="preserve">Świecie, dnia  </w:t>
      </w:r>
      <w:r>
        <w:rPr>
          <w:rFonts w:ascii="Calibri" w:hAnsi="Calibri"/>
          <w:sz w:val="22"/>
          <w:szCs w:val="22"/>
        </w:rPr>
        <w:t>27</w:t>
      </w:r>
      <w:r w:rsidR="00E75851">
        <w:rPr>
          <w:rFonts w:ascii="Calibri" w:hAnsi="Calibri"/>
          <w:sz w:val="22"/>
          <w:szCs w:val="22"/>
        </w:rPr>
        <w:t>.03.</w:t>
      </w:r>
      <w:r>
        <w:rPr>
          <w:rFonts w:ascii="Calibri" w:hAnsi="Calibri"/>
          <w:sz w:val="22"/>
          <w:szCs w:val="22"/>
        </w:rPr>
        <w:t>2021</w:t>
      </w:r>
      <w:r w:rsidR="00E75851" w:rsidRPr="00B60E51">
        <w:rPr>
          <w:rFonts w:ascii="Calibri" w:hAnsi="Calibri"/>
          <w:sz w:val="22"/>
          <w:szCs w:val="22"/>
        </w:rPr>
        <w:t xml:space="preserve"> r.</w:t>
      </w:r>
    </w:p>
    <w:p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  <w:bookmarkStart w:id="0" w:name="_GoBack"/>
      <w:bookmarkEnd w:id="0"/>
    </w:p>
    <w:p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B9239C" w:rsidRDefault="00B9239C" w:rsidP="00B9239C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DO WYSZYSTKICH ZAINTERESOWANYCH</w:t>
      </w:r>
    </w:p>
    <w:p w:rsidR="00E75851" w:rsidRPr="00FB4C66" w:rsidRDefault="00E75851" w:rsidP="00E75851">
      <w:pPr>
        <w:jc w:val="center"/>
        <w:rPr>
          <w:rFonts w:ascii="Calibri" w:hAnsi="Calibri" w:cs="Comic Sans MS"/>
          <w:b/>
          <w:i/>
          <w:sz w:val="28"/>
          <w:szCs w:val="28"/>
        </w:rPr>
      </w:pPr>
    </w:p>
    <w:p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ODPOWIEDZI NA PYTANIA</w:t>
      </w:r>
    </w:p>
    <w:p w:rsidR="00E75851" w:rsidRDefault="00E75851" w:rsidP="00E75851">
      <w:pPr>
        <w:rPr>
          <w:rFonts w:ascii="Calibri" w:hAnsi="Calibri" w:cs="Comic Sans MS"/>
          <w:b/>
          <w:sz w:val="22"/>
          <w:szCs w:val="22"/>
        </w:rPr>
      </w:pPr>
    </w:p>
    <w:p w:rsidR="00E75851" w:rsidRDefault="00E75851" w:rsidP="00E75851">
      <w:pPr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Szanowni Państwo</w:t>
      </w:r>
    </w:p>
    <w:p w:rsidR="00F04C2D" w:rsidRDefault="00E75851" w:rsidP="00FB4C66">
      <w:pPr>
        <w:pStyle w:val="Listapunktowana"/>
      </w:pPr>
      <w:r w:rsidRPr="00E75851">
        <w:rPr>
          <w:rFonts w:eastAsiaTheme="minorHAnsi"/>
          <w:sz w:val="22"/>
          <w:szCs w:val="22"/>
          <w:lang w:eastAsia="en-US"/>
        </w:rPr>
        <w:t>W zwi</w:t>
      </w:r>
      <w:r w:rsidRPr="00E75851">
        <w:rPr>
          <w:rFonts w:eastAsiaTheme="minorHAnsi" w:cs="TimesNewRoman"/>
          <w:sz w:val="22"/>
          <w:szCs w:val="22"/>
          <w:lang w:eastAsia="en-US"/>
        </w:rPr>
        <w:t>ą</w:t>
      </w:r>
      <w:r w:rsidRPr="00E75851">
        <w:rPr>
          <w:rFonts w:eastAsiaTheme="minorHAnsi"/>
          <w:sz w:val="22"/>
          <w:szCs w:val="22"/>
          <w:lang w:eastAsia="en-US"/>
        </w:rPr>
        <w:t>zku z zadanymi pytaniami dotycz</w:t>
      </w:r>
      <w:r w:rsidRPr="00E75851">
        <w:rPr>
          <w:rFonts w:eastAsiaTheme="minorHAnsi" w:cs="TimesNewRoman"/>
          <w:sz w:val="22"/>
          <w:szCs w:val="22"/>
          <w:lang w:eastAsia="en-US"/>
        </w:rPr>
        <w:t>ą</w:t>
      </w:r>
      <w:r w:rsidR="00FB4C66">
        <w:rPr>
          <w:rFonts w:eastAsiaTheme="minorHAnsi"/>
          <w:sz w:val="22"/>
          <w:szCs w:val="22"/>
          <w:lang w:eastAsia="en-US"/>
        </w:rPr>
        <w:t>cymi ”Konkursu O</w:t>
      </w:r>
      <w:r w:rsidRPr="00E75851">
        <w:rPr>
          <w:rFonts w:eastAsiaTheme="minorHAnsi"/>
          <w:sz w:val="22"/>
          <w:szCs w:val="22"/>
          <w:lang w:eastAsia="en-US"/>
        </w:rPr>
        <w:t>fert</w:t>
      </w:r>
      <w:r w:rsidR="00F04C2D">
        <w:rPr>
          <w:rFonts w:eastAsiaTheme="minorHAnsi"/>
          <w:sz w:val="22"/>
          <w:szCs w:val="22"/>
          <w:lang w:eastAsia="en-US"/>
        </w:rPr>
        <w:t xml:space="preserve"> na udzielanie świadczeń zdrowotnych</w:t>
      </w:r>
      <w:r w:rsidRPr="00E75851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 w zakresie</w:t>
      </w:r>
      <w:r w:rsidR="00F04C2D">
        <w:rPr>
          <w:rFonts w:eastAsiaTheme="minorHAnsi"/>
          <w:sz w:val="22"/>
          <w:szCs w:val="22"/>
          <w:lang w:eastAsia="en-US"/>
        </w:rPr>
        <w:t>: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="00F04C2D" w:rsidRPr="00F04C2D">
        <w:t>diagnostyki laboratoryjnej, mikrobiologicznej oraz serologii, immunologii i patomorfologii, wraz z wynajmem pomieszczeń, w których  Przyjmujący zamówienie utworzy pu</w:t>
      </w:r>
      <w:r w:rsidR="00F04C2D">
        <w:t>nkt poboru materiałów do badań.</w:t>
      </w:r>
      <w:r w:rsidR="00FB4C66">
        <w:t>”,</w:t>
      </w:r>
    </w:p>
    <w:p w:rsidR="00FB4C66" w:rsidRPr="00FB4C66" w:rsidRDefault="00FB4C66" w:rsidP="00FB4C66">
      <w:pPr>
        <w:pStyle w:val="Listapunktowana"/>
      </w:pPr>
      <w:r w:rsidRPr="00FB4C66">
        <w:t>Udzielający zamówienia odpowiada:</w:t>
      </w:r>
    </w:p>
    <w:p w:rsidR="007453AD" w:rsidRPr="00F04C2D" w:rsidRDefault="007453AD" w:rsidP="00F04C2D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0"/>
          <w:szCs w:val="20"/>
          <w:lang w:eastAsia="en-US"/>
        </w:rPr>
      </w:pPr>
    </w:p>
    <w:p w:rsidR="00FB4C66" w:rsidRDefault="00FB4C66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</w:p>
    <w:p w:rsidR="00336785" w:rsidRPr="00F04C2D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  <w:r w:rsidRPr="00F04C2D">
        <w:rPr>
          <w:rFonts w:ascii="Calibri" w:eastAsiaTheme="minorHAnsi" w:hAnsi="Calibri"/>
          <w:b/>
          <w:sz w:val="22"/>
          <w:szCs w:val="22"/>
          <w:lang w:eastAsia="en-US"/>
        </w:rPr>
        <w:t>Pytanie nr 1</w:t>
      </w:r>
    </w:p>
    <w:p w:rsidR="00F04C2D" w:rsidRDefault="00F04C2D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Jaka jest nazwa i kto jest producentem systemu informatycznego (</w:t>
      </w:r>
      <w:r w:rsidR="00943165">
        <w:rPr>
          <w:rFonts w:ascii="Calibri" w:eastAsiaTheme="minorHAnsi" w:hAnsi="Calibri"/>
          <w:sz w:val="22"/>
          <w:szCs w:val="22"/>
          <w:lang w:eastAsia="en-US"/>
        </w:rPr>
        <w:t>obsługującego</w:t>
      </w:r>
      <w:r>
        <w:rPr>
          <w:rFonts w:ascii="Calibri" w:eastAsiaTheme="minorHAnsi" w:hAnsi="Calibri"/>
          <w:sz w:val="22"/>
          <w:szCs w:val="22"/>
          <w:lang w:eastAsia="en-US"/>
        </w:rPr>
        <w:t xml:space="preserve"> protokół wymiany danych HL7) używanego przez udzielającego zamówienia?</w:t>
      </w:r>
    </w:p>
    <w:p w:rsidR="00F04C2D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 w:rsidRPr="00F04C2D">
        <w:rPr>
          <w:rFonts w:ascii="Calibri" w:eastAsiaTheme="minorHAnsi" w:hAnsi="Calibri"/>
          <w:sz w:val="22"/>
          <w:szCs w:val="22"/>
          <w:u w:val="single"/>
          <w:lang w:eastAsia="en-US"/>
        </w:rPr>
        <w:t>Odpowiedź</w:t>
      </w:r>
      <w:r w:rsidR="00F04C2D" w:rsidRPr="00F04C2D">
        <w:rPr>
          <w:rFonts w:ascii="Calibri" w:eastAsiaTheme="minorHAnsi" w:hAnsi="Calibri"/>
          <w:sz w:val="22"/>
          <w:szCs w:val="22"/>
          <w:u w:val="single"/>
          <w:lang w:eastAsia="en-US"/>
        </w:rPr>
        <w:t xml:space="preserve"> 1</w:t>
      </w:r>
      <w:r w:rsidRPr="00F04C2D">
        <w:rPr>
          <w:rFonts w:ascii="Calibri" w:eastAsiaTheme="minorHAnsi" w:hAnsi="Calibri"/>
          <w:sz w:val="22"/>
          <w:szCs w:val="22"/>
          <w:u w:val="single"/>
          <w:lang w:eastAsia="en-US"/>
        </w:rPr>
        <w:t>:</w:t>
      </w:r>
      <w:r>
        <w:rPr>
          <w:rFonts w:ascii="Calibri" w:eastAsiaTheme="minorHAnsi" w:hAnsi="Calibri"/>
          <w:sz w:val="22"/>
          <w:szCs w:val="22"/>
          <w:lang w:eastAsia="en-US"/>
        </w:rPr>
        <w:t xml:space="preserve"> </w:t>
      </w:r>
    </w:p>
    <w:p w:rsidR="00FB4C66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 xml:space="preserve">Nazwa systemu: </w:t>
      </w:r>
      <w:r w:rsidRPr="00943165">
        <w:rPr>
          <w:rFonts w:ascii="Calibri" w:eastAsiaTheme="minorHAnsi" w:hAnsi="Calibri"/>
          <w:i/>
          <w:sz w:val="22"/>
          <w:szCs w:val="22"/>
          <w:lang w:eastAsia="en-US"/>
        </w:rPr>
        <w:t>TUX MED</w:t>
      </w:r>
      <w:r>
        <w:rPr>
          <w:rFonts w:ascii="Calibri" w:eastAsiaTheme="minorHAnsi" w:hAnsi="Calibri"/>
          <w:sz w:val="22"/>
          <w:szCs w:val="22"/>
          <w:lang w:eastAsia="en-US"/>
        </w:rPr>
        <w:t>, producent: P.H.U.P. SLOT Eugeniu</w:t>
      </w:r>
      <w:r w:rsidR="00FB4C66">
        <w:rPr>
          <w:rFonts w:ascii="Calibri" w:eastAsiaTheme="minorHAnsi" w:hAnsi="Calibri"/>
          <w:sz w:val="22"/>
          <w:szCs w:val="22"/>
          <w:lang w:eastAsia="en-US"/>
        </w:rPr>
        <w:t xml:space="preserve">sz </w:t>
      </w:r>
      <w:proofErr w:type="spellStart"/>
      <w:r w:rsidR="00FB4C66">
        <w:rPr>
          <w:rFonts w:ascii="Calibri" w:eastAsiaTheme="minorHAnsi" w:hAnsi="Calibri"/>
          <w:sz w:val="22"/>
          <w:szCs w:val="22"/>
          <w:lang w:eastAsia="en-US"/>
        </w:rPr>
        <w:t>Rink</w:t>
      </w:r>
      <w:proofErr w:type="spellEnd"/>
      <w:r w:rsidR="00FB4C66">
        <w:rPr>
          <w:rFonts w:ascii="Calibri" w:eastAsiaTheme="minorHAnsi" w:hAnsi="Calibri"/>
          <w:sz w:val="22"/>
          <w:szCs w:val="22"/>
          <w:lang w:eastAsia="en-US"/>
        </w:rPr>
        <w:t xml:space="preserve">. </w:t>
      </w:r>
    </w:p>
    <w:p w:rsidR="00FB4C66" w:rsidRDefault="00FB4C66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k</w:t>
      </w:r>
      <w:r w:rsidR="00943165">
        <w:rPr>
          <w:rFonts w:ascii="Calibri" w:eastAsiaTheme="minorHAnsi" w:hAnsi="Calibri"/>
          <w:sz w:val="22"/>
          <w:szCs w:val="22"/>
          <w:lang w:eastAsia="en-US"/>
        </w:rPr>
        <w:t xml:space="preserve">ontakt Eugeniusz </w:t>
      </w:r>
      <w:proofErr w:type="spellStart"/>
      <w:r w:rsidR="00943165">
        <w:rPr>
          <w:rFonts w:ascii="Calibri" w:eastAsiaTheme="minorHAnsi" w:hAnsi="Calibri"/>
          <w:sz w:val="22"/>
          <w:szCs w:val="22"/>
          <w:lang w:eastAsia="en-US"/>
        </w:rPr>
        <w:t>Rink</w:t>
      </w:r>
      <w:proofErr w:type="spellEnd"/>
      <w:r>
        <w:rPr>
          <w:rFonts w:ascii="Calibri" w:eastAsiaTheme="minorHAnsi" w:hAnsi="Calibri"/>
          <w:sz w:val="22"/>
          <w:szCs w:val="22"/>
          <w:lang w:eastAsia="en-US"/>
        </w:rPr>
        <w:t xml:space="preserve">  tel. 667 687 001.</w:t>
      </w:r>
    </w:p>
    <w:p w:rsidR="00943165" w:rsidRDefault="00FB4C66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J</w:t>
      </w:r>
      <w:r w:rsidR="00943165">
        <w:rPr>
          <w:rFonts w:ascii="Calibri" w:eastAsiaTheme="minorHAnsi" w:hAnsi="Calibri"/>
          <w:sz w:val="22"/>
          <w:szCs w:val="22"/>
          <w:lang w:eastAsia="en-US"/>
        </w:rPr>
        <w:t>est to program autorski i nie wymaga licencjonowania.</w:t>
      </w:r>
    </w:p>
    <w:p w:rsidR="007453AD" w:rsidRPr="00943165" w:rsidRDefault="007453AD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</w:p>
    <w:p w:rsidR="00336785" w:rsidRPr="00943165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  <w:r w:rsidRPr="00943165">
        <w:rPr>
          <w:rFonts w:ascii="Calibri" w:eastAsiaTheme="minorHAnsi" w:hAnsi="Calibri"/>
          <w:b/>
          <w:sz w:val="22"/>
          <w:szCs w:val="22"/>
          <w:lang w:eastAsia="en-US"/>
        </w:rPr>
        <w:t>Pytanie nr 2</w:t>
      </w:r>
    </w:p>
    <w:p w:rsidR="00943165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Proszę o doprecyzowanie punktu (co miał autor na myśli):</w:t>
      </w:r>
    </w:p>
    <w:p w:rsidR="00943165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SWKO Rozdział VII, pkt 12, podpunkt nr 2 „ Oferowane rozwiązanie musi</w:t>
      </w:r>
      <w:r w:rsidR="00FB4C66">
        <w:rPr>
          <w:rFonts w:ascii="Calibri" w:eastAsiaTheme="minorHAnsi" w:hAnsi="Calibri"/>
          <w:sz w:val="22"/>
          <w:szCs w:val="22"/>
          <w:lang w:eastAsia="en-US"/>
        </w:rPr>
        <w:t xml:space="preserve"> być odporne na awarię</w:t>
      </w:r>
      <w:r>
        <w:rPr>
          <w:rFonts w:ascii="Calibri" w:eastAsiaTheme="minorHAnsi" w:hAnsi="Calibri"/>
          <w:sz w:val="22"/>
          <w:szCs w:val="22"/>
          <w:lang w:eastAsia="en-US"/>
        </w:rPr>
        <w:t xml:space="preserve"> zasilania”</w:t>
      </w:r>
    </w:p>
    <w:p w:rsidR="00336785" w:rsidRDefault="0033678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u w:val="single"/>
          <w:lang w:eastAsia="en-US"/>
        </w:rPr>
      </w:pPr>
      <w:r w:rsidRPr="00943165">
        <w:rPr>
          <w:rFonts w:ascii="Calibri" w:eastAsiaTheme="minorHAnsi" w:hAnsi="Calibri"/>
          <w:sz w:val="22"/>
          <w:szCs w:val="22"/>
          <w:u w:val="single"/>
          <w:lang w:eastAsia="en-US"/>
        </w:rPr>
        <w:t>Odpowiedź</w:t>
      </w:r>
      <w:r w:rsidR="00943165" w:rsidRPr="00943165">
        <w:rPr>
          <w:rFonts w:ascii="Calibri" w:eastAsiaTheme="minorHAnsi" w:hAnsi="Calibri"/>
          <w:sz w:val="22"/>
          <w:szCs w:val="22"/>
          <w:u w:val="single"/>
          <w:lang w:eastAsia="en-US"/>
        </w:rPr>
        <w:t xml:space="preserve"> 2:</w:t>
      </w:r>
    </w:p>
    <w:p w:rsidR="00943165" w:rsidRPr="00943165" w:rsidRDefault="00943165" w:rsidP="00943165">
      <w:pPr>
        <w:suppressAutoHyphens w:val="0"/>
        <w:rPr>
          <w:rFonts w:asciiTheme="minorHAnsi" w:hAnsiTheme="minorHAnsi"/>
          <w:sz w:val="22"/>
          <w:szCs w:val="22"/>
          <w:lang w:eastAsia="pl-PL"/>
        </w:rPr>
      </w:pPr>
      <w:r w:rsidRPr="00943165">
        <w:rPr>
          <w:rFonts w:asciiTheme="minorHAnsi" w:hAnsiTheme="minorHAnsi"/>
          <w:sz w:val="22"/>
          <w:szCs w:val="22"/>
          <w:lang w:eastAsia="pl-PL"/>
        </w:rPr>
        <w:t>Rozwiązanie odporne na awarię zasilania - W przypadku przerwania transmisji przekazywania wyników lub wysyłania zleceń</w:t>
      </w:r>
      <w:r>
        <w:rPr>
          <w:rFonts w:asciiTheme="minorHAnsi" w:hAnsiTheme="minorHAnsi"/>
          <w:sz w:val="22"/>
          <w:szCs w:val="22"/>
          <w:lang w:eastAsia="pl-PL"/>
        </w:rPr>
        <w:t xml:space="preserve"> </w:t>
      </w:r>
      <w:r w:rsidRPr="00943165">
        <w:rPr>
          <w:rFonts w:asciiTheme="minorHAnsi" w:hAnsiTheme="minorHAnsi"/>
          <w:sz w:val="22"/>
          <w:szCs w:val="22"/>
          <w:lang w:eastAsia="pl-PL"/>
        </w:rPr>
        <w:t>System, po powrocie zasilania, powinien automatycznie rozpocząć wznawianie transmisji w celu</w:t>
      </w:r>
      <w:r w:rsidR="00FB4C66">
        <w:rPr>
          <w:rFonts w:asciiTheme="minorHAnsi" w:hAnsiTheme="minorHAnsi"/>
          <w:sz w:val="22"/>
          <w:szCs w:val="22"/>
          <w:lang w:eastAsia="pl-PL"/>
        </w:rPr>
        <w:t xml:space="preserve"> </w:t>
      </w:r>
      <w:r w:rsidRPr="00943165">
        <w:rPr>
          <w:rFonts w:asciiTheme="minorHAnsi" w:hAnsiTheme="minorHAnsi"/>
          <w:sz w:val="22"/>
          <w:szCs w:val="22"/>
          <w:lang w:eastAsia="pl-PL"/>
        </w:rPr>
        <w:t>uzupełnienia brakujących danych.</w:t>
      </w:r>
    </w:p>
    <w:p w:rsidR="00943165" w:rsidRPr="00943165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u w:val="single"/>
          <w:lang w:eastAsia="en-US"/>
        </w:rPr>
      </w:pPr>
    </w:p>
    <w:p w:rsidR="007453AD" w:rsidRDefault="007453AD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Pr="00FB4C66" w:rsidRDefault="00882CDD" w:rsidP="00882CDD">
      <w:pPr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/>
          <w:b/>
          <w:i/>
          <w:lang w:eastAsia="en-US"/>
        </w:rPr>
      </w:pPr>
      <w:r w:rsidRPr="00FB4C66">
        <w:rPr>
          <w:rFonts w:ascii="Calibri" w:eastAsiaTheme="minorHAnsi" w:hAnsi="Calibri"/>
          <w:b/>
          <w:i/>
          <w:lang w:eastAsia="en-US"/>
        </w:rPr>
        <w:t>Udzielający zamówienia</w:t>
      </w:r>
    </w:p>
    <w:p w:rsidR="007453AD" w:rsidRPr="00E75851" w:rsidRDefault="007453A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sectPr w:rsidR="007453AD" w:rsidRPr="00E7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CBE"/>
    <w:rsid w:val="00336785"/>
    <w:rsid w:val="007453AD"/>
    <w:rsid w:val="00882CDD"/>
    <w:rsid w:val="00943165"/>
    <w:rsid w:val="00B9239C"/>
    <w:rsid w:val="00E7070C"/>
    <w:rsid w:val="00E75851"/>
    <w:rsid w:val="00EB6CBE"/>
    <w:rsid w:val="00F01C73"/>
    <w:rsid w:val="00F04C2D"/>
    <w:rsid w:val="00FB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758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5851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8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851"/>
    <w:rPr>
      <w:rFonts w:ascii="Tahoma" w:eastAsia="Times New Roman" w:hAnsi="Tahoma" w:cs="Tahoma"/>
      <w:sz w:val="16"/>
      <w:szCs w:val="16"/>
      <w:lang w:eastAsia="zh-CN"/>
    </w:rPr>
  </w:style>
  <w:style w:type="paragraph" w:styleId="Listapunktowana">
    <w:name w:val="List Bullet"/>
    <w:basedOn w:val="Normalny"/>
    <w:autoRedefine/>
    <w:unhideWhenUsed/>
    <w:rsid w:val="00FB4C66"/>
    <w:pPr>
      <w:tabs>
        <w:tab w:val="left" w:pos="708"/>
      </w:tabs>
      <w:suppressAutoHyphens w:val="0"/>
      <w:jc w:val="both"/>
    </w:pPr>
    <w:rPr>
      <w:rFonts w:ascii="Calibri" w:hAnsi="Calibri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758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5851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8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851"/>
    <w:rPr>
      <w:rFonts w:ascii="Tahoma" w:eastAsia="Times New Roman" w:hAnsi="Tahoma" w:cs="Tahoma"/>
      <w:sz w:val="16"/>
      <w:szCs w:val="16"/>
      <w:lang w:eastAsia="zh-CN"/>
    </w:rPr>
  </w:style>
  <w:style w:type="paragraph" w:styleId="Listapunktowana">
    <w:name w:val="List Bullet"/>
    <w:basedOn w:val="Normalny"/>
    <w:autoRedefine/>
    <w:unhideWhenUsed/>
    <w:rsid w:val="00FB4C66"/>
    <w:pPr>
      <w:tabs>
        <w:tab w:val="left" w:pos="708"/>
      </w:tabs>
      <w:suppressAutoHyphens w:val="0"/>
      <w:jc w:val="both"/>
    </w:pPr>
    <w:rPr>
      <w:rFonts w:ascii="Calibri" w:hAnsi="Calibri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5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Iwaszko-Sadowska</dc:creator>
  <cp:keywords/>
  <dc:description/>
  <cp:lastModifiedBy>Anna Iwaszko-Sadowska</cp:lastModifiedBy>
  <cp:revision>6</cp:revision>
  <cp:lastPrinted>2017-03-03T13:37:00Z</cp:lastPrinted>
  <dcterms:created xsi:type="dcterms:W3CDTF">2017-03-03T13:00:00Z</dcterms:created>
  <dcterms:modified xsi:type="dcterms:W3CDTF">2021-03-23T13:18:00Z</dcterms:modified>
</cp:coreProperties>
</file>