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326" w:rsidRDefault="00D14326" w:rsidP="00D14326">
      <w:pPr>
        <w:rPr>
          <w:rFonts w:ascii="Arial" w:hAnsi="Arial" w:cs="Arial"/>
          <w:b/>
          <w:color w:val="0000FF"/>
          <w:sz w:val="28"/>
          <w:szCs w:val="28"/>
        </w:rPr>
      </w:pPr>
    </w:p>
    <w:p w:rsidR="00D14326" w:rsidRPr="000B05D7" w:rsidRDefault="00D14326" w:rsidP="00D14326">
      <w:pPr>
        <w:jc w:val="center"/>
        <w:rPr>
          <w:b/>
        </w:rPr>
      </w:pPr>
      <w:r w:rsidRPr="000B05D7">
        <w:rPr>
          <w:b/>
        </w:rPr>
        <w:t xml:space="preserve">OGŁOSZENIE O KONKURSIE OFERT NA UDZIELANIE ŚWIADCZEŃ ZDROWOTNYCH  </w:t>
      </w:r>
    </w:p>
    <w:p w:rsidR="00D14326" w:rsidRPr="000B05D7" w:rsidRDefault="00D14326" w:rsidP="00D14326">
      <w:pPr>
        <w:jc w:val="center"/>
        <w:rPr>
          <w:b/>
        </w:rPr>
      </w:pPr>
      <w:r w:rsidRPr="000B05D7">
        <w:rPr>
          <w:b/>
        </w:rPr>
        <w:t xml:space="preserve"> Miejsko – Gminnej Przychodni w Świeciu  </w:t>
      </w:r>
    </w:p>
    <w:p w:rsidR="00D14326" w:rsidRDefault="00D14326" w:rsidP="00D14326">
      <w:pPr>
        <w:jc w:val="center"/>
        <w:rPr>
          <w:b/>
        </w:rPr>
      </w:pPr>
      <w:r w:rsidRPr="000B05D7">
        <w:rPr>
          <w:b/>
        </w:rPr>
        <w:t xml:space="preserve">ul. Wojska Polskiego 80 </w:t>
      </w:r>
    </w:p>
    <w:p w:rsidR="000B05D7" w:rsidRPr="000B05D7" w:rsidRDefault="000B05D7" w:rsidP="00D14326">
      <w:pPr>
        <w:jc w:val="center"/>
        <w:rPr>
          <w:b/>
        </w:rPr>
      </w:pPr>
    </w:p>
    <w:p w:rsidR="00EF517A" w:rsidRDefault="00EF517A" w:rsidP="00EF517A">
      <w:pPr>
        <w:tabs>
          <w:tab w:val="left" w:pos="708"/>
        </w:tabs>
        <w:jc w:val="both"/>
      </w:pPr>
      <w:r>
        <w:rPr>
          <w:sz w:val="20"/>
          <w:szCs w:val="20"/>
        </w:rPr>
        <w:t>Na podstawie art. 26 i art. 27 ustawy z dnia 15 kwietnia 2011 r. o działalności leczniczej (Dz. U. z 2020 r., poz. 295) oraz ustawy z dnia 27 sierpnia 2004 r. o świadczeniach opieki zdrowotnej finansowanych ze środków publicznych (tekst jedn. Dz. U. 2020 r, poz. 1398) i przepisów Kodeksu Cywilnego .</w:t>
      </w:r>
    </w:p>
    <w:p w:rsidR="00EF517A" w:rsidRDefault="00EF517A" w:rsidP="00EF517A">
      <w:pPr>
        <w:tabs>
          <w:tab w:val="left" w:pos="708"/>
        </w:tabs>
        <w:jc w:val="both"/>
        <w:rPr>
          <w:sz w:val="20"/>
          <w:szCs w:val="20"/>
        </w:rPr>
      </w:pPr>
    </w:p>
    <w:p w:rsidR="00D14326" w:rsidRPr="000B05D7" w:rsidRDefault="00D14326" w:rsidP="00D14326">
      <w:pPr>
        <w:jc w:val="center"/>
        <w:rPr>
          <w:b/>
          <w:sz w:val="28"/>
          <w:szCs w:val="28"/>
        </w:rPr>
      </w:pPr>
    </w:p>
    <w:p w:rsidR="00D14326" w:rsidRPr="000B05D7" w:rsidRDefault="00D14326" w:rsidP="000B05D7">
      <w:pPr>
        <w:spacing w:line="360" w:lineRule="auto"/>
        <w:jc w:val="center"/>
        <w:rPr>
          <w:b/>
        </w:rPr>
      </w:pPr>
      <w:r w:rsidRPr="000B05D7">
        <w:rPr>
          <w:b/>
        </w:rPr>
        <w:t>OGŁASZA KONKURS OFERT NA UDZIELANIE ŚWIADCZEŃ ZDROWOTNYCH</w:t>
      </w:r>
    </w:p>
    <w:p w:rsidR="00D14326" w:rsidRPr="000B05D7" w:rsidRDefault="00D14326" w:rsidP="000B05D7">
      <w:pPr>
        <w:pStyle w:val="Tekstpodstawowy"/>
        <w:tabs>
          <w:tab w:val="left" w:pos="5186"/>
        </w:tabs>
        <w:spacing w:line="360" w:lineRule="auto"/>
        <w:jc w:val="center"/>
        <w:rPr>
          <w:b/>
        </w:rPr>
      </w:pPr>
      <w:r w:rsidRPr="000B05D7">
        <w:rPr>
          <w:b/>
        </w:rPr>
        <w:t>z zakresu wykonywania prac technicznych protetycznych</w:t>
      </w:r>
    </w:p>
    <w:p w:rsidR="00D14326" w:rsidRPr="000B05D7" w:rsidRDefault="00D14326" w:rsidP="000B05D7">
      <w:pPr>
        <w:spacing w:line="360" w:lineRule="auto"/>
        <w:jc w:val="center"/>
        <w:rPr>
          <w:b/>
        </w:rPr>
      </w:pPr>
      <w:r w:rsidRPr="000B05D7">
        <w:rPr>
          <w:b/>
        </w:rPr>
        <w:t>na okres  od</w:t>
      </w:r>
      <w:r w:rsidR="000B05D7" w:rsidRPr="000B05D7">
        <w:rPr>
          <w:b/>
        </w:rPr>
        <w:t xml:space="preserve"> dnia 01.07.2021r. do 30.06.2024</w:t>
      </w:r>
      <w:r w:rsidRPr="000B05D7">
        <w:rPr>
          <w:b/>
        </w:rPr>
        <w:t xml:space="preserve"> roku</w:t>
      </w:r>
    </w:p>
    <w:p w:rsidR="00EF517A" w:rsidRDefault="00EF517A" w:rsidP="00EF517A">
      <w:pPr>
        <w:jc w:val="center"/>
        <w:rPr>
          <w:color w:val="3366FF"/>
        </w:rPr>
      </w:pPr>
    </w:p>
    <w:p w:rsidR="00EF517A" w:rsidRDefault="00EF517A" w:rsidP="00EF517A">
      <w:pPr>
        <w:spacing w:after="120"/>
        <w:jc w:val="both"/>
        <w:rPr>
          <w:szCs w:val="20"/>
        </w:rPr>
      </w:pPr>
      <w:r>
        <w:rPr>
          <w:color w:val="000000"/>
          <w:sz w:val="20"/>
          <w:szCs w:val="20"/>
        </w:rPr>
        <w:t>Oferty mogą składać osoby legitymujące się nabyciem fachowych kwalifikacji do udzielania świadczeń zdrowotnych w określonym wyżej rodzaju , oraz spełniające warunki opisane w szczególności w art.18 ust. 1 pkt.1 pkt.1,2,4,5 i ust. 2 pkt.2 ustawy z dnia 15 kwietnia 2011r. o działalności leczniczej ( tj. Dz.U z 2020r. poz. 295 z późn.zm.).</w:t>
      </w:r>
    </w:p>
    <w:p w:rsidR="00D14326" w:rsidRPr="000B05D7" w:rsidRDefault="00D14326" w:rsidP="00D14326">
      <w:pPr>
        <w:pStyle w:val="Tekstpodstawowy"/>
        <w:jc w:val="both"/>
      </w:pPr>
    </w:p>
    <w:p w:rsidR="00D14326" w:rsidRPr="000B05D7" w:rsidRDefault="00D14326" w:rsidP="000B05D7">
      <w:pPr>
        <w:pStyle w:val="Akapitzlist"/>
        <w:numPr>
          <w:ilvl w:val="0"/>
          <w:numId w:val="1"/>
        </w:numPr>
        <w:jc w:val="both"/>
      </w:pPr>
      <w:r w:rsidRPr="000B05D7">
        <w:rPr>
          <w:b/>
        </w:rPr>
        <w:t>Informacje o warunkach konkursu</w:t>
      </w:r>
      <w:r w:rsidRPr="000B05D7">
        <w:t>: Oferent może zapoznać się z materiałami informacyjnymi w sekretariacie Miejsko –Gminnej Przychodni w Świeciu oraz pobrać nieodpłatnie  formularze ofertowe.</w:t>
      </w:r>
    </w:p>
    <w:p w:rsidR="00D14326" w:rsidRPr="000B05D7" w:rsidRDefault="00D14326" w:rsidP="00D14326">
      <w:pPr>
        <w:jc w:val="both"/>
      </w:pPr>
    </w:p>
    <w:p w:rsidR="000B05D7" w:rsidRDefault="00D14326" w:rsidP="000B05D7">
      <w:pPr>
        <w:pStyle w:val="Akapitzlist"/>
        <w:numPr>
          <w:ilvl w:val="0"/>
          <w:numId w:val="1"/>
        </w:numPr>
        <w:jc w:val="both"/>
      </w:pPr>
      <w:r w:rsidRPr="000B05D7">
        <w:rPr>
          <w:b/>
        </w:rPr>
        <w:t>Miejsce i termin składania ofert</w:t>
      </w:r>
      <w:r w:rsidRPr="000B05D7">
        <w:t xml:space="preserve"> : Oferty należy składać w formie pisemnej w zamkniętej  kopercie  oznaczonej na</w:t>
      </w:r>
      <w:r w:rsidR="000B05D7" w:rsidRPr="000B05D7">
        <w:t>pisem</w:t>
      </w:r>
      <w:r w:rsidR="000B05D7">
        <w:t>:</w:t>
      </w:r>
    </w:p>
    <w:p w:rsidR="000B05D7" w:rsidRDefault="000B05D7" w:rsidP="000B05D7">
      <w:pPr>
        <w:pStyle w:val="Akapitzlist"/>
        <w:jc w:val="center"/>
      </w:pPr>
      <w:r w:rsidRPr="000B05D7">
        <w:t>„</w:t>
      </w:r>
      <w:r w:rsidRPr="000B05D7">
        <w:rPr>
          <w:b/>
        </w:rPr>
        <w:t>Oferta Konkurs ofert 2021r.-2024</w:t>
      </w:r>
      <w:r w:rsidR="00D14326" w:rsidRPr="000B05D7">
        <w:rPr>
          <w:b/>
        </w:rPr>
        <w:t>r. udz</w:t>
      </w:r>
      <w:r>
        <w:rPr>
          <w:b/>
        </w:rPr>
        <w:t xml:space="preserve">ielanie świadczeń zdrowotnych                   </w:t>
      </w:r>
      <w:r w:rsidR="00D14326" w:rsidRPr="000B05D7">
        <w:rPr>
          <w:b/>
        </w:rPr>
        <w:t>wykonywanie prac technicznych protetycznych”</w:t>
      </w:r>
      <w:r w:rsidR="00D14326" w:rsidRPr="000B05D7">
        <w:t>,</w:t>
      </w:r>
    </w:p>
    <w:p w:rsidR="00D14326" w:rsidRPr="000B05D7" w:rsidRDefault="00D14326" w:rsidP="000B05D7">
      <w:pPr>
        <w:pStyle w:val="Akapitzlist"/>
        <w:jc w:val="both"/>
        <w:rPr>
          <w:b/>
        </w:rPr>
      </w:pPr>
      <w:r w:rsidRPr="000B05D7">
        <w:t xml:space="preserve">w sekretariacie pok. nr 24 (II-piętro) Miejsko –Gminnej Przychodni w Świeciu przy ulicy Wojska polskiego 80, </w:t>
      </w:r>
      <w:r w:rsidR="000B05D7" w:rsidRPr="000B05D7">
        <w:rPr>
          <w:b/>
        </w:rPr>
        <w:t>w terminie do 09.06.2021</w:t>
      </w:r>
      <w:r w:rsidRPr="000B05D7">
        <w:rPr>
          <w:b/>
        </w:rPr>
        <w:t>r.</w:t>
      </w:r>
      <w:r w:rsidRPr="000B05D7">
        <w:t xml:space="preserve"> </w:t>
      </w:r>
      <w:r w:rsidR="000B05D7" w:rsidRPr="000B05D7">
        <w:rPr>
          <w:b/>
        </w:rPr>
        <w:t>do godz. 10</w:t>
      </w:r>
      <w:r w:rsidRPr="000B05D7">
        <w:rPr>
          <w:b/>
        </w:rPr>
        <w:t xml:space="preserve">.00 . </w:t>
      </w:r>
    </w:p>
    <w:p w:rsidR="00D14326" w:rsidRPr="000B05D7" w:rsidRDefault="00D14326" w:rsidP="00D14326">
      <w:pPr>
        <w:jc w:val="both"/>
      </w:pPr>
    </w:p>
    <w:p w:rsidR="000B05D7" w:rsidRDefault="00D14326" w:rsidP="000B05D7">
      <w:pPr>
        <w:pStyle w:val="Akapitzlist"/>
        <w:numPr>
          <w:ilvl w:val="0"/>
          <w:numId w:val="1"/>
        </w:numPr>
        <w:jc w:val="both"/>
      </w:pPr>
      <w:r w:rsidRPr="000B05D7">
        <w:rPr>
          <w:b/>
        </w:rPr>
        <w:t>Miejsce, termin otwarcia i rozstrzygnięcia konkursów</w:t>
      </w:r>
      <w:r w:rsidRPr="000B05D7">
        <w:t xml:space="preserve">: </w:t>
      </w:r>
    </w:p>
    <w:p w:rsidR="000B05D7" w:rsidRPr="000B05D7" w:rsidRDefault="000B05D7" w:rsidP="000B05D7">
      <w:pPr>
        <w:pStyle w:val="Akapitzlist"/>
        <w:jc w:val="both"/>
      </w:pPr>
    </w:p>
    <w:p w:rsidR="000B05D7" w:rsidRDefault="00D14326" w:rsidP="000B05D7">
      <w:pPr>
        <w:pStyle w:val="Akapitzlist"/>
        <w:numPr>
          <w:ilvl w:val="0"/>
          <w:numId w:val="2"/>
        </w:numPr>
        <w:jc w:val="both"/>
      </w:pPr>
      <w:r w:rsidRPr="000B05D7">
        <w:t xml:space="preserve">otwarcie ofert nastąpi;  </w:t>
      </w:r>
      <w:r w:rsidR="000B05D7" w:rsidRPr="000B05D7">
        <w:rPr>
          <w:b/>
        </w:rPr>
        <w:t>09.06.2021r. o godz. 12.00</w:t>
      </w:r>
      <w:r w:rsidRPr="000B05D7">
        <w:t xml:space="preserve"> . </w:t>
      </w:r>
    </w:p>
    <w:p w:rsidR="00D14326" w:rsidRPr="000B05D7" w:rsidRDefault="000B05D7" w:rsidP="000B05D7">
      <w:pPr>
        <w:pStyle w:val="Akapitzlist"/>
        <w:numPr>
          <w:ilvl w:val="0"/>
          <w:numId w:val="2"/>
        </w:numPr>
        <w:jc w:val="both"/>
      </w:pPr>
      <w:r>
        <w:t>r</w:t>
      </w:r>
      <w:r w:rsidR="00D14326" w:rsidRPr="000B05D7">
        <w:t xml:space="preserve">ozstrzygnięcie  ofert nastąpi w dniu  </w:t>
      </w:r>
      <w:r w:rsidRPr="000B05D7">
        <w:rPr>
          <w:b/>
        </w:rPr>
        <w:t>09.06.2021r. o godz.13</w:t>
      </w:r>
      <w:r w:rsidR="00D14326" w:rsidRPr="000B05D7">
        <w:rPr>
          <w:b/>
        </w:rPr>
        <w:t>.00</w:t>
      </w:r>
      <w:r w:rsidR="00D14326" w:rsidRPr="000B05D7">
        <w:t xml:space="preserve"> w  siedzibie Zamawiającego.</w:t>
      </w:r>
    </w:p>
    <w:p w:rsidR="00D14326" w:rsidRPr="000B05D7" w:rsidRDefault="00D14326" w:rsidP="00D14326">
      <w:pPr>
        <w:jc w:val="both"/>
      </w:pPr>
    </w:p>
    <w:p w:rsidR="00D14326" w:rsidRPr="000B05D7" w:rsidRDefault="00D14326" w:rsidP="000B05D7">
      <w:pPr>
        <w:pStyle w:val="Akapitzlist"/>
        <w:numPr>
          <w:ilvl w:val="0"/>
          <w:numId w:val="1"/>
        </w:numPr>
        <w:jc w:val="both"/>
      </w:pPr>
      <w:r w:rsidRPr="000B05D7">
        <w:t>Termin związania ofertą wynosi 30 dni od dnia  składania ofert.</w:t>
      </w:r>
    </w:p>
    <w:p w:rsidR="00D14326" w:rsidRPr="000B05D7" w:rsidRDefault="00D14326" w:rsidP="00D14326">
      <w:pPr>
        <w:jc w:val="both"/>
      </w:pPr>
    </w:p>
    <w:p w:rsidR="00D14326" w:rsidRPr="000B05D7" w:rsidRDefault="00D14326" w:rsidP="000B05D7">
      <w:pPr>
        <w:pStyle w:val="Akapitzlist"/>
        <w:numPr>
          <w:ilvl w:val="0"/>
          <w:numId w:val="1"/>
        </w:numPr>
        <w:jc w:val="both"/>
      </w:pPr>
      <w:r w:rsidRPr="000B05D7">
        <w:t>Zgłaszający zastrzega sobie prawo do odwołania konkursu oraz do przesunięcia terminu składania ofert.</w:t>
      </w:r>
    </w:p>
    <w:p w:rsidR="00D14326" w:rsidRPr="000B05D7" w:rsidRDefault="00D14326" w:rsidP="00D14326">
      <w:pPr>
        <w:jc w:val="both"/>
      </w:pPr>
    </w:p>
    <w:p w:rsidR="00D14326" w:rsidRPr="000B05D7" w:rsidRDefault="00D14326" w:rsidP="000B05D7">
      <w:pPr>
        <w:pStyle w:val="Akapitzlist"/>
        <w:numPr>
          <w:ilvl w:val="0"/>
          <w:numId w:val="1"/>
        </w:numPr>
        <w:jc w:val="both"/>
      </w:pPr>
      <w:r w:rsidRPr="000B05D7">
        <w:t xml:space="preserve">W toku postępowania konkursowego Oferent ma prawo do składania protestów  do Komisji Konkursowej  w terminie 7 dni od dnia dokonania zaskarżanej czynności i </w:t>
      </w:r>
      <w:proofErr w:type="spellStart"/>
      <w:r w:rsidRPr="000B05D7">
        <w:t>odwołań</w:t>
      </w:r>
      <w:proofErr w:type="spellEnd"/>
      <w:r w:rsidRPr="000B05D7">
        <w:t xml:space="preserve"> od rozstrzygnięcia konkursu do Dyrektora MGP w Świeciu w terminie 7 dni od dnia ogłoszenia rozstrzygnięcia konkursu .</w:t>
      </w:r>
    </w:p>
    <w:p w:rsidR="00D14326" w:rsidRPr="000B05D7" w:rsidRDefault="00D14326" w:rsidP="00D14326">
      <w:pPr>
        <w:jc w:val="right"/>
        <w:rPr>
          <w:rFonts w:ascii="Arial" w:hAnsi="Arial" w:cs="Arial"/>
          <w:b/>
          <w:sz w:val="20"/>
          <w:szCs w:val="20"/>
        </w:rPr>
      </w:pPr>
    </w:p>
    <w:p w:rsidR="00D14326" w:rsidRPr="000B05D7" w:rsidRDefault="00D14326" w:rsidP="00D14326">
      <w:pPr>
        <w:jc w:val="right"/>
        <w:rPr>
          <w:rFonts w:ascii="Arial" w:hAnsi="Arial" w:cs="Arial"/>
          <w:b/>
          <w:sz w:val="20"/>
          <w:szCs w:val="20"/>
        </w:rPr>
      </w:pPr>
    </w:p>
    <w:p w:rsidR="00D14326" w:rsidRPr="000B05D7" w:rsidRDefault="00D14326" w:rsidP="00D14326">
      <w:pPr>
        <w:jc w:val="right"/>
        <w:rPr>
          <w:rFonts w:ascii="Arial" w:hAnsi="Arial" w:cs="Arial"/>
          <w:b/>
          <w:sz w:val="20"/>
          <w:szCs w:val="20"/>
        </w:rPr>
      </w:pPr>
    </w:p>
    <w:p w:rsidR="00EF517A" w:rsidRDefault="00EF517A" w:rsidP="00EF517A">
      <w:pPr>
        <w:jc w:val="both"/>
        <w:rPr>
          <w:b/>
          <w:color w:val="0070C0"/>
          <w:sz w:val="20"/>
          <w:szCs w:val="20"/>
        </w:rPr>
      </w:pPr>
      <w:r>
        <w:rPr>
          <w:b/>
          <w:color w:val="0070C0"/>
          <w:sz w:val="20"/>
          <w:szCs w:val="20"/>
        </w:rPr>
        <w:lastRenderedPageBreak/>
        <w:t xml:space="preserve">KLAUZULA INFORMACYJNA </w:t>
      </w:r>
    </w:p>
    <w:p w:rsidR="00EF517A" w:rsidRDefault="00EF517A" w:rsidP="00EF517A">
      <w:pPr>
        <w:jc w:val="both"/>
        <w:rPr>
          <w:sz w:val="20"/>
          <w:szCs w:val="20"/>
        </w:rPr>
      </w:pPr>
    </w:p>
    <w:p w:rsidR="00EF517A" w:rsidRDefault="00EF517A" w:rsidP="00EF517A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Zgodnie z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tzw. RODO ) informuję, że administratorem Państwa danych osobowych jest Miejsko-Gminna Przychodnia w Świeciu przy ulicy Wojska Polskiego 80, </w:t>
      </w:r>
      <w:proofErr w:type="spellStart"/>
      <w:r>
        <w:rPr>
          <w:sz w:val="20"/>
          <w:szCs w:val="20"/>
        </w:rPr>
        <w:t>tel</w:t>
      </w:r>
      <w:proofErr w:type="spellEnd"/>
      <w:r>
        <w:rPr>
          <w:sz w:val="20"/>
          <w:szCs w:val="20"/>
        </w:rPr>
        <w:t>: 523313162, e-mail: sekretariat@mgp-swiecie.pl</w:t>
      </w:r>
    </w:p>
    <w:p w:rsidR="00EF517A" w:rsidRDefault="00EF517A" w:rsidP="00EF517A">
      <w:pPr>
        <w:jc w:val="both"/>
        <w:rPr>
          <w:i/>
          <w:sz w:val="20"/>
          <w:szCs w:val="20"/>
        </w:rPr>
      </w:pPr>
    </w:p>
    <w:p w:rsidR="00EF517A" w:rsidRDefault="00EF517A" w:rsidP="00EF517A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Inspektorem Ochrony Danych w ww. Przychodni jest </w:t>
      </w:r>
      <w:r>
        <w:rPr>
          <w:iCs/>
          <w:sz w:val="20"/>
          <w:szCs w:val="20"/>
        </w:rPr>
        <w:t xml:space="preserve">Pan Daniel </w:t>
      </w:r>
      <w:proofErr w:type="spellStart"/>
      <w:r>
        <w:rPr>
          <w:iCs/>
          <w:sz w:val="20"/>
          <w:szCs w:val="20"/>
        </w:rPr>
        <w:t>Piliński</w:t>
      </w:r>
      <w:proofErr w:type="spellEnd"/>
      <w:r>
        <w:rPr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,</w:t>
      </w:r>
      <w:r>
        <w:rPr>
          <w:iCs/>
          <w:sz w:val="20"/>
          <w:szCs w:val="20"/>
        </w:rPr>
        <w:t xml:space="preserve"> tel</w:t>
      </w:r>
      <w:r>
        <w:rPr>
          <w:i/>
          <w:iCs/>
          <w:sz w:val="20"/>
          <w:szCs w:val="20"/>
        </w:rPr>
        <w:t xml:space="preserve">.52 33 11165   </w:t>
      </w:r>
      <w:r>
        <w:rPr>
          <w:iCs/>
          <w:sz w:val="20"/>
          <w:szCs w:val="20"/>
        </w:rPr>
        <w:t>e-mail:</w:t>
      </w:r>
      <w:r>
        <w:rPr>
          <w:i/>
          <w:iCs/>
          <w:sz w:val="20"/>
          <w:szCs w:val="20"/>
        </w:rPr>
        <w:t xml:space="preserve"> prepareintdan@gmail.com</w:t>
      </w:r>
      <w:r>
        <w:rPr>
          <w:sz w:val="20"/>
          <w:szCs w:val="20"/>
        </w:rPr>
        <w:t xml:space="preserve">. </w:t>
      </w:r>
    </w:p>
    <w:p w:rsidR="00EF517A" w:rsidRDefault="00EF517A" w:rsidP="00EF517A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Administrator będzie przetwarzał Państwa dane w celu  niezbędnym do wypełnienia obowiązków i wykonywania szczególnych praw nałożonych na administratora wynikających z art. 26,27 ustawy o działalności leczniczej </w:t>
      </w:r>
      <w:proofErr w:type="spellStart"/>
      <w:r>
        <w:rPr>
          <w:sz w:val="20"/>
          <w:szCs w:val="20"/>
        </w:rPr>
        <w:t>t.j</w:t>
      </w:r>
      <w:proofErr w:type="spellEnd"/>
      <w:r>
        <w:rPr>
          <w:sz w:val="20"/>
          <w:szCs w:val="20"/>
        </w:rPr>
        <w:t xml:space="preserve">.  (Dz. U. z 2020 r., poz. 295),  </w:t>
      </w:r>
    </w:p>
    <w:p w:rsidR="00EF517A" w:rsidRDefault="00EF517A" w:rsidP="00EF517A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Dane  osobowe mogą być udostępniane  innym uprawnionym podmiotom , na podstawie przepisów prawa , a także na rzecz podmiotów , z którymi administrator zawarł umowę powierzenia danych w związku z realizacją usług na rzecz administratora  (np. kancelarią prawną, dostawcą oprogramowania, zewnętrznym audytem, zleceniobiorcą świadczącym usługę z zakresu ochrony danych osobowych),</w:t>
      </w:r>
    </w:p>
    <w:p w:rsidR="00EF517A" w:rsidRDefault="00EF517A" w:rsidP="00EF517A">
      <w:pPr>
        <w:pStyle w:val="Akapitzlist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Administrator nie zamierza przekazywać Państwa danych osobowych do państwa trzeciego lub organizacji międzynarodowej,</w:t>
      </w:r>
    </w:p>
    <w:p w:rsidR="00EF517A" w:rsidRDefault="00EF517A" w:rsidP="00EF517A">
      <w:pPr>
        <w:jc w:val="both"/>
        <w:rPr>
          <w:sz w:val="20"/>
          <w:szCs w:val="20"/>
        </w:rPr>
      </w:pPr>
    </w:p>
    <w:p w:rsidR="00EF517A" w:rsidRDefault="00EF517A" w:rsidP="00EF517A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Dodatkowo zgodnie z art.13 ust. 2 RODO informujemy, że </w:t>
      </w:r>
    </w:p>
    <w:p w:rsidR="00EF517A" w:rsidRDefault="00EF517A" w:rsidP="00EF517A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Państwa dane osobowe przechowywane będą przez okres zgodny z przepisami,</w:t>
      </w:r>
    </w:p>
    <w:p w:rsidR="00EF517A" w:rsidRDefault="00EF517A" w:rsidP="00EF517A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Przysługuje Państwu prawo dostępu do treści swoich danych, ich sprostowania lub ograniczenia przetwarzania  a także prawo do wniesienia skargi do organu nadzorczego tj. Prezesa Urzędu Ochrony Danych Osobowych, jeśli przetwarzanie danych przez administratora narusza przepisy RODO, </w:t>
      </w:r>
    </w:p>
    <w:p w:rsidR="00EF517A" w:rsidRDefault="00EF517A" w:rsidP="00EF517A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Podanie danych osobowych jest dobrowolne, jednakże  niezbędne do wzięcia udziału w postępowaniu  konkursowym   przeprowadzonym  w celu wyłonienia wykonawcy umowy o udzielanie zamówienia  na świadczenia zdrowotne objęte konkursem . Konsekwencją niepodania danych osobowych jest wykonanie obowiązku prawnego nałożonego na administratora polegającego na odrzuceniu oferty;</w:t>
      </w:r>
    </w:p>
    <w:p w:rsidR="00EF517A" w:rsidRDefault="0058088E" w:rsidP="00EF517A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Administrator </w:t>
      </w:r>
      <w:r w:rsidR="00EF517A">
        <w:rPr>
          <w:sz w:val="20"/>
          <w:szCs w:val="20"/>
        </w:rPr>
        <w:t xml:space="preserve"> nie podejmuje decyzji w sposób zautomatyzowany w oparciu o Państwa dane osobowe. </w:t>
      </w: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EF517A" w:rsidRDefault="006D7F0A" w:rsidP="006D7F0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Dyrektor Miejsko-Gminnej Przychodni </w:t>
      </w:r>
    </w:p>
    <w:p w:rsidR="006D7F0A" w:rsidRDefault="006D7F0A" w:rsidP="006D7F0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Świeciu</w:t>
      </w:r>
    </w:p>
    <w:p w:rsidR="006D7F0A" w:rsidRDefault="006D7F0A" w:rsidP="006D7F0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Lek.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med. Beata Sternal-Wolańczyk</w:t>
      </w:r>
    </w:p>
    <w:p w:rsidR="00EF517A" w:rsidRDefault="00EF517A" w:rsidP="006D7F0A">
      <w:pPr>
        <w:jc w:val="right"/>
        <w:rPr>
          <w:rFonts w:ascii="Arial" w:hAnsi="Arial" w:cs="Arial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EF517A" w:rsidRDefault="00EF517A" w:rsidP="00EF517A">
      <w:pPr>
        <w:jc w:val="right"/>
        <w:rPr>
          <w:rFonts w:ascii="Arial" w:hAnsi="Arial" w:cs="Arial"/>
          <w:b/>
          <w:color w:val="0000FF"/>
          <w:sz w:val="20"/>
          <w:szCs w:val="20"/>
        </w:rPr>
      </w:pPr>
    </w:p>
    <w:p w:rsidR="00D14326" w:rsidRPr="000B05D7" w:rsidRDefault="00D14326" w:rsidP="00D14326">
      <w:pPr>
        <w:jc w:val="right"/>
        <w:rPr>
          <w:rFonts w:ascii="Arial" w:hAnsi="Arial" w:cs="Arial"/>
          <w:b/>
          <w:sz w:val="20"/>
          <w:szCs w:val="20"/>
        </w:rPr>
      </w:pPr>
    </w:p>
    <w:p w:rsidR="00D14326" w:rsidRPr="000B05D7" w:rsidRDefault="00D14326" w:rsidP="00D14326">
      <w:pPr>
        <w:jc w:val="right"/>
        <w:rPr>
          <w:rFonts w:ascii="Arial" w:hAnsi="Arial" w:cs="Arial"/>
          <w:b/>
          <w:sz w:val="20"/>
          <w:szCs w:val="20"/>
        </w:rPr>
      </w:pPr>
    </w:p>
    <w:p w:rsidR="00D14326" w:rsidRPr="000B05D7" w:rsidRDefault="00D14326" w:rsidP="00D14326">
      <w:pPr>
        <w:jc w:val="right"/>
        <w:rPr>
          <w:rFonts w:ascii="Arial" w:hAnsi="Arial" w:cs="Arial"/>
          <w:b/>
          <w:sz w:val="20"/>
          <w:szCs w:val="20"/>
        </w:rPr>
      </w:pPr>
    </w:p>
    <w:p w:rsidR="00D14326" w:rsidRPr="000B05D7" w:rsidRDefault="00D14326" w:rsidP="00D14326">
      <w:pPr>
        <w:jc w:val="right"/>
        <w:rPr>
          <w:rFonts w:ascii="Arial" w:hAnsi="Arial" w:cs="Arial"/>
          <w:b/>
          <w:sz w:val="20"/>
          <w:szCs w:val="20"/>
        </w:rPr>
      </w:pPr>
    </w:p>
    <w:p w:rsidR="00D14326" w:rsidRPr="000B05D7" w:rsidRDefault="00D14326" w:rsidP="00D14326">
      <w:pPr>
        <w:jc w:val="right"/>
        <w:rPr>
          <w:rFonts w:ascii="Arial" w:hAnsi="Arial" w:cs="Arial"/>
          <w:b/>
          <w:sz w:val="20"/>
          <w:szCs w:val="20"/>
        </w:rPr>
      </w:pPr>
    </w:p>
    <w:p w:rsidR="00D14326" w:rsidRPr="000B05D7" w:rsidRDefault="00D14326" w:rsidP="00D14326">
      <w:pPr>
        <w:jc w:val="right"/>
        <w:rPr>
          <w:rFonts w:ascii="Arial" w:hAnsi="Arial" w:cs="Arial"/>
          <w:b/>
          <w:sz w:val="20"/>
          <w:szCs w:val="20"/>
        </w:rPr>
      </w:pPr>
    </w:p>
    <w:p w:rsidR="005A114A" w:rsidRPr="000B05D7" w:rsidRDefault="005A114A"/>
    <w:sectPr w:rsidR="005A114A" w:rsidRPr="000B0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C016D"/>
    <w:multiLevelType w:val="hybridMultilevel"/>
    <w:tmpl w:val="07000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C47C7"/>
    <w:multiLevelType w:val="hybridMultilevel"/>
    <w:tmpl w:val="9D9A8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FA308E"/>
    <w:multiLevelType w:val="hybridMultilevel"/>
    <w:tmpl w:val="AC2A4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CA5350"/>
    <w:multiLevelType w:val="hybridMultilevel"/>
    <w:tmpl w:val="CBF88F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326"/>
    <w:rsid w:val="000B05D7"/>
    <w:rsid w:val="0058088E"/>
    <w:rsid w:val="005A114A"/>
    <w:rsid w:val="006D7F0A"/>
    <w:rsid w:val="00D14326"/>
    <w:rsid w:val="00E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semiHidden/>
    <w:unhideWhenUsed/>
    <w:rsid w:val="00D14326"/>
    <w:pPr>
      <w:tabs>
        <w:tab w:val="left" w:pos="708"/>
      </w:tabs>
      <w:jc w:val="both"/>
    </w:pPr>
  </w:style>
  <w:style w:type="paragraph" w:styleId="Tekstpodstawowy">
    <w:name w:val="Body Text"/>
    <w:basedOn w:val="Normalny"/>
    <w:link w:val="TekstpodstawowyZnak"/>
    <w:semiHidden/>
    <w:unhideWhenUsed/>
    <w:rsid w:val="00D14326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1432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B05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semiHidden/>
    <w:unhideWhenUsed/>
    <w:rsid w:val="00D14326"/>
    <w:pPr>
      <w:tabs>
        <w:tab w:val="left" w:pos="708"/>
      </w:tabs>
      <w:jc w:val="both"/>
    </w:pPr>
  </w:style>
  <w:style w:type="paragraph" w:styleId="Tekstpodstawowy">
    <w:name w:val="Body Text"/>
    <w:basedOn w:val="Normalny"/>
    <w:link w:val="TekstpodstawowyZnak"/>
    <w:semiHidden/>
    <w:unhideWhenUsed/>
    <w:rsid w:val="00D14326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1432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B0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654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Jaśtak</dc:creator>
  <cp:lastModifiedBy>Ewa Jaśtak</cp:lastModifiedBy>
  <cp:revision>5</cp:revision>
  <cp:lastPrinted>2021-05-25T05:59:00Z</cp:lastPrinted>
  <dcterms:created xsi:type="dcterms:W3CDTF">2018-05-21T10:41:00Z</dcterms:created>
  <dcterms:modified xsi:type="dcterms:W3CDTF">2021-05-25T08:02:00Z</dcterms:modified>
</cp:coreProperties>
</file>