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069A" w14:textId="6838171D" w:rsidR="00934FC1" w:rsidRDefault="00934FC1" w:rsidP="00934FC1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6EBDA049" wp14:editId="2AE32CBD">
            <wp:extent cx="3931920" cy="822960"/>
            <wp:effectExtent l="0" t="0" r="0" b="0"/>
            <wp:docPr id="1687390726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94C56" w14:textId="77777777" w:rsidR="00934FC1" w:rsidRDefault="00934FC1" w:rsidP="00934FC1">
      <w:pPr>
        <w:rPr>
          <w:rFonts w:ascii="Arial" w:hAnsi="Arial" w:cs="Arial"/>
        </w:rPr>
      </w:pPr>
    </w:p>
    <w:p w14:paraId="06F26BF8" w14:textId="77777777" w:rsidR="00934FC1" w:rsidRDefault="00934FC1" w:rsidP="00934FC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D24ABB7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11 grudnia 2023r.</w:t>
      </w:r>
    </w:p>
    <w:p w14:paraId="22DC3BD0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</w:p>
    <w:p w14:paraId="6B13B5F1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6E37D22A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14:paraId="6E867996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</w:p>
    <w:p w14:paraId="37F351B9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0C930525" w14:textId="77777777" w:rsidR="00934FC1" w:rsidRDefault="00934FC1" w:rsidP="00934FC1">
      <w:pPr>
        <w:jc w:val="center"/>
        <w:rPr>
          <w:rFonts w:ascii="Arial" w:hAnsi="Arial" w:cs="Arial"/>
          <w:b/>
          <w:sz w:val="20"/>
          <w:szCs w:val="20"/>
        </w:rPr>
      </w:pPr>
    </w:p>
    <w:p w14:paraId="7F39153C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4BF092DC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</w:p>
    <w:p w14:paraId="673EE9B2" w14:textId="77777777" w:rsidR="00934FC1" w:rsidRDefault="00934FC1" w:rsidP="00934FC1">
      <w:pPr>
        <w:tabs>
          <w:tab w:val="left" w:pos="708"/>
        </w:tabs>
        <w:rPr>
          <w:sz w:val="20"/>
          <w:szCs w:val="20"/>
        </w:rPr>
      </w:pPr>
      <w:r>
        <w:rPr>
          <w:sz w:val="20"/>
          <w:szCs w:val="20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2022r, poz. 2561) i przepisów Kodeksu Cywilnego .</w:t>
      </w:r>
    </w:p>
    <w:p w14:paraId="73984174" w14:textId="77777777" w:rsidR="00934FC1" w:rsidRDefault="00934FC1" w:rsidP="00934FC1">
      <w:pPr>
        <w:tabs>
          <w:tab w:val="left" w:pos="708"/>
        </w:tabs>
        <w:jc w:val="both"/>
        <w:rPr>
          <w:sz w:val="18"/>
          <w:szCs w:val="18"/>
        </w:rPr>
      </w:pPr>
    </w:p>
    <w:p w14:paraId="3313FFA5" w14:textId="77777777" w:rsidR="00934FC1" w:rsidRDefault="00934FC1" w:rsidP="00934FC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21432433" w14:textId="77777777" w:rsidR="00934FC1" w:rsidRDefault="00934FC1" w:rsidP="00934FC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27D08867" w14:textId="7DFB1AFE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24</w:t>
      </w:r>
      <w:r w:rsidR="00BC06A3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2023 Dyrektora Miejsko – Gminnej Przychodni przy ulicy Wojska Polskiego 80 w Świeciu z dnia 27 listopada 2023r.  </w:t>
      </w:r>
    </w:p>
    <w:p w14:paraId="060DA306" w14:textId="77777777" w:rsidR="00934FC1" w:rsidRDefault="00934FC1" w:rsidP="00934FC1">
      <w:pPr>
        <w:rPr>
          <w:rFonts w:ascii="Arial" w:hAnsi="Arial" w:cs="Arial"/>
          <w:sz w:val="20"/>
          <w:szCs w:val="20"/>
        </w:rPr>
      </w:pPr>
    </w:p>
    <w:p w14:paraId="5433DB38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646DDC77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</w:p>
    <w:p w14:paraId="65AFBB5D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wymienionych oferentów spełniających wymogi przewidziane przez Udzielającego zamówienia w Regulaminie konkursu ofert a także obowiązujących przepisach prawa, </w:t>
      </w:r>
    </w:p>
    <w:p w14:paraId="21B3BB79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7"/>
        <w:gridCol w:w="3000"/>
      </w:tblGrid>
      <w:tr w:rsidR="00934FC1" w14:paraId="53366158" w14:textId="77777777" w:rsidTr="00934FC1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72BDEE3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9125A58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 oferenta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020BE6F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934FC1" w14:paraId="18391AB3" w14:textId="77777777" w:rsidTr="00934FC1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4F92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95BE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7FB5D9C" w14:textId="02A67276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Lek. med. Krasnopolska -</w:t>
            </w:r>
            <w:r w:rsidR="00D16FB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Knioła Elżbieta /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ul. Oś. Marii Skłodowskiej – Curie 13a/6, 86-200 Chełmno</w:t>
            </w:r>
          </w:p>
          <w:p w14:paraId="7142FD5D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D4DE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</w:tc>
      </w:tr>
      <w:tr w:rsidR="00934FC1" w14:paraId="11F0B26B" w14:textId="77777777" w:rsidTr="00934FC1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F488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  <w:p w14:paraId="68CEE563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FAF4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8A2435F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3FF8076" w14:textId="1CB263AC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Lek. med. Tolińska -</w:t>
            </w:r>
            <w:r w:rsidR="00D16FB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Kierat Barbara / </w:t>
            </w:r>
            <w:r>
              <w:rPr>
                <w:rFonts w:ascii="Arial" w:hAnsi="Arial" w:cs="Arial"/>
                <w:sz w:val="20"/>
                <w:szCs w:val="20"/>
              </w:rPr>
              <w:t xml:space="preserve">ul. Św. Jana 7/6, 87-140 Chełmża </w:t>
            </w:r>
          </w:p>
          <w:p w14:paraId="7BEFE689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1466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765765FE" w14:textId="77777777" w:rsidR="00934FC1" w:rsidRDefault="00934F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9F97123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</w:p>
    <w:p w14:paraId="51762361" w14:textId="77777777" w:rsidR="00934FC1" w:rsidRDefault="00934FC1" w:rsidP="00934F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14:paraId="3C382E02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</w:p>
    <w:p w14:paraId="5249E089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7737D17E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</w:p>
    <w:p w14:paraId="336CB3EE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</w:p>
    <w:p w14:paraId="6C3F6D54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</w:p>
    <w:p w14:paraId="7EF321D6" w14:textId="77777777" w:rsidR="00D16FB4" w:rsidRDefault="00934FC1" w:rsidP="00934F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14:paraId="5EFE5137" w14:textId="4681DC74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</w:p>
    <w:p w14:paraId="5D7E8ABD" w14:textId="77777777" w:rsidR="00934FC1" w:rsidRDefault="00934FC1" w:rsidP="00934F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</w:t>
      </w:r>
    </w:p>
    <w:p w14:paraId="1AF1B24C" w14:textId="45F350F2" w:rsidR="00934FC1" w:rsidRDefault="00934FC1" w:rsidP="00934F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</w:t>
      </w:r>
    </w:p>
    <w:p w14:paraId="4551C907" w14:textId="77777777" w:rsidR="00934FC1" w:rsidRDefault="00934FC1" w:rsidP="00934FC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45243D8F" w14:textId="5065FB76" w:rsidR="00934FC1" w:rsidRDefault="00934FC1" w:rsidP="00D16FB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1A5A669A" w14:textId="77777777" w:rsidR="00934FC1" w:rsidRDefault="00934FC1" w:rsidP="00934FC1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D9DB96C" w14:textId="77777777" w:rsidR="00786E4D" w:rsidRDefault="00786E4D"/>
    <w:sectPr w:rsidR="007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CF"/>
    <w:rsid w:val="00786E4D"/>
    <w:rsid w:val="00934FC1"/>
    <w:rsid w:val="00A17D82"/>
    <w:rsid w:val="00BC06A3"/>
    <w:rsid w:val="00D16FB4"/>
    <w:rsid w:val="00D7099F"/>
    <w:rsid w:val="00DE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9DAC"/>
  <w15:chartTrackingRefBased/>
  <w15:docId w15:val="{903E5FA8-EC2D-4524-9397-D99CB789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F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8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1517</Characters>
  <Application>Microsoft Office Word</Application>
  <DocSecurity>4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Anna Wilczyńska-Filip</cp:lastModifiedBy>
  <cp:revision>2</cp:revision>
  <dcterms:created xsi:type="dcterms:W3CDTF">2023-12-12T12:14:00Z</dcterms:created>
  <dcterms:modified xsi:type="dcterms:W3CDTF">2023-12-12T12:14:00Z</dcterms:modified>
</cp:coreProperties>
</file>