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19B06" w14:textId="6FD03287" w:rsidR="002339CE" w:rsidRDefault="002339CE" w:rsidP="002339CE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5F028D3F" wp14:editId="3561463C">
            <wp:extent cx="3931920" cy="822960"/>
            <wp:effectExtent l="0" t="0" r="0" b="0"/>
            <wp:docPr id="1623826656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54005" w14:textId="77777777" w:rsidR="002339CE" w:rsidRDefault="002339CE" w:rsidP="002339CE">
      <w:pPr>
        <w:rPr>
          <w:rFonts w:ascii="Arial" w:hAnsi="Arial" w:cs="Arial"/>
        </w:rPr>
      </w:pPr>
    </w:p>
    <w:p w14:paraId="7A05EFFB" w14:textId="77777777" w:rsidR="002339CE" w:rsidRDefault="002339CE" w:rsidP="002339CE">
      <w:pPr>
        <w:jc w:val="center"/>
        <w:rPr>
          <w:rFonts w:ascii="Arial" w:hAnsi="Arial" w:cs="Arial"/>
          <w:b/>
          <w:u w:val="single"/>
        </w:rPr>
      </w:pPr>
    </w:p>
    <w:p w14:paraId="50D46D3D" w14:textId="77777777" w:rsidR="002339CE" w:rsidRDefault="002339CE" w:rsidP="002339CE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006F9D26" w14:textId="77777777" w:rsidR="002339CE" w:rsidRDefault="002339CE" w:rsidP="002339C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28 listopada 2025r.</w:t>
      </w:r>
    </w:p>
    <w:p w14:paraId="54EC6211" w14:textId="77777777" w:rsidR="002339CE" w:rsidRDefault="002339CE" w:rsidP="002339CE">
      <w:pPr>
        <w:jc w:val="center"/>
        <w:rPr>
          <w:rFonts w:ascii="Arial" w:hAnsi="Arial" w:cs="Arial"/>
          <w:b/>
          <w:sz w:val="20"/>
          <w:szCs w:val="20"/>
        </w:rPr>
      </w:pPr>
    </w:p>
    <w:p w14:paraId="0B7B06EA" w14:textId="77777777" w:rsidR="002339CE" w:rsidRDefault="002339CE" w:rsidP="002339C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09C4EAB2" w14:textId="77777777" w:rsidR="002339CE" w:rsidRDefault="002339CE" w:rsidP="002339C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RODZAJU;  AMBULATORYJNA OPIEKA SPECJALISTYCZNA </w:t>
      </w:r>
    </w:p>
    <w:p w14:paraId="626C5E2B" w14:textId="77777777" w:rsidR="002339CE" w:rsidRDefault="002339CE" w:rsidP="002339C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w siedzibie Miejsko-Gminnej Przychodni w Świeciu przy ulicy Wojska Polskiego 80</w:t>
      </w:r>
      <w:r>
        <w:rPr>
          <w:rFonts w:ascii="Arial" w:hAnsi="Arial" w:cs="Arial"/>
          <w:sz w:val="20"/>
          <w:szCs w:val="20"/>
        </w:rPr>
        <w:t>;</w:t>
      </w:r>
    </w:p>
    <w:p w14:paraId="51D4592D" w14:textId="77777777" w:rsidR="002339CE" w:rsidRPr="0089202D" w:rsidRDefault="002339CE" w:rsidP="002339CE">
      <w:pPr>
        <w:jc w:val="center"/>
        <w:rPr>
          <w:rFonts w:ascii="Century Gothic" w:hAnsi="Century Gothic" w:cs="Century Gothic"/>
          <w:b/>
          <w:color w:val="000000"/>
          <w:sz w:val="28"/>
          <w:szCs w:val="28"/>
        </w:rPr>
      </w:pPr>
    </w:p>
    <w:p w14:paraId="4A220EB7" w14:textId="0114054F" w:rsidR="002339CE" w:rsidRPr="002339CE" w:rsidRDefault="002339CE" w:rsidP="002339CE">
      <w:pPr>
        <w:numPr>
          <w:ilvl w:val="0"/>
          <w:numId w:val="1"/>
        </w:numPr>
        <w:tabs>
          <w:tab w:val="clear" w:pos="432"/>
          <w:tab w:val="num" w:pos="142"/>
        </w:tabs>
        <w:suppressAutoHyphens/>
        <w:ind w:left="0" w:firstLine="0"/>
        <w:jc w:val="both"/>
        <w:rPr>
          <w:b/>
          <w:sz w:val="18"/>
          <w:szCs w:val="18"/>
          <w:lang w:eastAsia="en-US"/>
        </w:rPr>
      </w:pPr>
      <w:r w:rsidRPr="002339CE">
        <w:rPr>
          <w:sz w:val="18"/>
          <w:szCs w:val="18"/>
          <w:u w:val="single"/>
        </w:rPr>
        <w:t>Działając n</w:t>
      </w:r>
      <w:r w:rsidRPr="002339CE">
        <w:rPr>
          <w:sz w:val="18"/>
          <w:szCs w:val="18"/>
          <w:u w:val="single"/>
        </w:rPr>
        <w:t>a podstawie</w:t>
      </w:r>
      <w:r w:rsidRPr="002339CE">
        <w:rPr>
          <w:sz w:val="18"/>
          <w:szCs w:val="18"/>
        </w:rPr>
        <w:t xml:space="preserve"> art. 26 i art. 27 ustawy z dnia 15 kwietnia 2011 r. o działalności leczniczej (Dz. U. z 2025r., poz. 450) oraz ustawy z dnia 27 sierpnia 2004 r. o świadczeniach opieki zdrowotnej finansowanych ze środków publicznych (tekst jedn. Dz. U. 2024r., poz.146) i przepisów Kodeksu Cywilnego.</w:t>
      </w:r>
      <w:r w:rsidRPr="002339CE">
        <w:rPr>
          <w:b/>
          <w:sz w:val="18"/>
          <w:szCs w:val="18"/>
        </w:rPr>
        <w:t xml:space="preserve">      </w:t>
      </w:r>
    </w:p>
    <w:p w14:paraId="7265779A" w14:textId="77777777" w:rsidR="002339CE" w:rsidRDefault="002339CE" w:rsidP="002339CE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6D805387" w14:textId="77777777" w:rsidR="002339CE" w:rsidRDefault="002339CE" w:rsidP="002339CE">
      <w:pPr>
        <w:tabs>
          <w:tab w:val="left" w:pos="708"/>
        </w:tabs>
        <w:jc w:val="both"/>
        <w:rPr>
          <w:b/>
          <w:i/>
          <w:iCs/>
          <w:sz w:val="18"/>
          <w:szCs w:val="18"/>
        </w:rPr>
      </w:pPr>
      <w:r>
        <w:rPr>
          <w:b/>
          <w:i/>
          <w:iCs/>
          <w:sz w:val="18"/>
          <w:szCs w:val="18"/>
        </w:rPr>
        <w:t xml:space="preserve">                                               </w:t>
      </w:r>
    </w:p>
    <w:p w14:paraId="6F11664A" w14:textId="77777777" w:rsidR="002339CE" w:rsidRDefault="002339CE" w:rsidP="002339CE">
      <w:pPr>
        <w:jc w:val="both"/>
        <w:rPr>
          <w:sz w:val="20"/>
          <w:szCs w:val="20"/>
        </w:rPr>
      </w:pPr>
    </w:p>
    <w:p w14:paraId="098E15A7" w14:textId="77777777" w:rsidR="002339CE" w:rsidRDefault="002339CE" w:rsidP="002339C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Komisja Konkursowa powołana Zarządzeniem nr 16/2025  Dyrektora Miejsko – Gminnej Przychodni przy ulicy Wojska Polskiego 80 w Świeciu z dnia 5 listopada 2025r.  niniejszym ogłasza, że w wyniku postępowania konkursowego na udzielanie świadczeń zdrowotnych w rodzaju ambulatoryjnej opieki specjalistycznej, wybrała niżej wymienionych oferentów spełniających wymogi przewidziane przez Udzielającego zamówienia w Regulaminie konkursu ofert a także obowiązujących przepisach prawa; </w:t>
      </w:r>
    </w:p>
    <w:p w14:paraId="2AE16962" w14:textId="77777777" w:rsidR="002339CE" w:rsidRDefault="002339CE" w:rsidP="002339C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5629"/>
        <w:gridCol w:w="3056"/>
      </w:tblGrid>
      <w:tr w:rsidR="002339CE" w14:paraId="57BD8B05" w14:textId="77777777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94938B" w14:textId="77777777" w:rsidR="002339CE" w:rsidRDefault="002339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ED0526" w14:textId="77777777" w:rsidR="002339CE" w:rsidRDefault="002339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EB71DA" w14:textId="77777777" w:rsidR="002339CE" w:rsidRDefault="002339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7B732A" w14:textId="77777777" w:rsidR="002339CE" w:rsidRDefault="002339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Imię i nazwisko oferenta/adres 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FDEA3A" w14:textId="77777777" w:rsidR="002339CE" w:rsidRDefault="002339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0F6FFE" w14:textId="77777777" w:rsidR="002339CE" w:rsidRDefault="002339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Zakres świadczeń</w:t>
            </w:r>
          </w:p>
          <w:p w14:paraId="25480A3D" w14:textId="77777777" w:rsidR="002339CE" w:rsidRDefault="002339C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339CE" w14:paraId="5C750D5A" w14:textId="77777777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2CE3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D3C8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Kłosowicz Piotr / ul. Runa Leśnego 39, 86-300 Grudziądz </w:t>
            </w:r>
          </w:p>
          <w:p w14:paraId="34DA9F43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8DB4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AOS  GINEKOLOGIA</w:t>
            </w:r>
          </w:p>
        </w:tc>
      </w:tr>
      <w:tr w:rsidR="002339CE" w14:paraId="73CB8738" w14:textId="77777777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232B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EA90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Gmitrzak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Maciej / ul. Słowackiego 11 A, 86-100 Świecie 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43CC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AOS   GNIEKOLOGIA</w:t>
            </w:r>
          </w:p>
          <w:p w14:paraId="441BA667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39CE" w14:paraId="1F4B8721" w14:textId="77777777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F6C53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B8519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Przybyłowski Paweł / ul. Konopackiego 8, 86-100 Świecie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B480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AOS   NEUROLOGIA</w:t>
            </w:r>
          </w:p>
          <w:p w14:paraId="4232509E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39CE" w14:paraId="53FB9397" w14:textId="77777777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CCA3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6647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Porczyński Marek / ul. Al. Jana Pawła II 3/82, 86-200 Chełmno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7C32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AOS   NEUROLOGIA</w:t>
            </w:r>
          </w:p>
          <w:p w14:paraId="43EF722A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39CE" w14:paraId="5C91E36D" w14:textId="77777777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9FBFE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2DF2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Hełminiak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Matylda / ul. Czeremchy 4a, 86-031 Osielsko 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5B54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AOS   NEUROLOGIA</w:t>
            </w:r>
          </w:p>
          <w:p w14:paraId="3C9C8B1E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39CE" w14:paraId="68964061" w14:textId="77777777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EAB28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90037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Główka Bożena / ul. Krausego 13/10, 86-105 Świecie 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F9EC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AOS   LOGOPEDIA </w:t>
            </w:r>
          </w:p>
          <w:p w14:paraId="7955B88F" w14:textId="77777777" w:rsidR="002339CE" w:rsidRDefault="002339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30C1F2" w14:textId="77777777" w:rsidR="002339CE" w:rsidRDefault="002339CE" w:rsidP="002339CE">
      <w:pPr>
        <w:jc w:val="both"/>
        <w:rPr>
          <w:rFonts w:ascii="Arial" w:hAnsi="Arial" w:cs="Arial"/>
          <w:sz w:val="20"/>
          <w:szCs w:val="20"/>
        </w:rPr>
      </w:pPr>
    </w:p>
    <w:p w14:paraId="548D52A7" w14:textId="77777777" w:rsidR="002339CE" w:rsidRDefault="002339CE" w:rsidP="002339CE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Podpisanie umowy z oferentami nastąpi w siedzibie Miejsko-Gminnej Przychodni w Świeciu po wcześniejszym ustaleniu terminu  z pracownikiem ds. pracowniczych tel. 52 3313162</w:t>
      </w:r>
    </w:p>
    <w:p w14:paraId="4CA8C688" w14:textId="77777777" w:rsidR="002339CE" w:rsidRDefault="002339CE" w:rsidP="002339CE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14:paraId="01D51E89" w14:textId="77777777" w:rsidR="002339CE" w:rsidRDefault="002339CE" w:rsidP="002339C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68011A0D" w14:textId="77777777" w:rsidR="002339CE" w:rsidRDefault="002339CE" w:rsidP="002339CE">
      <w:pPr>
        <w:rPr>
          <w:rFonts w:ascii="Arial" w:hAnsi="Arial" w:cs="Arial"/>
          <w:sz w:val="20"/>
          <w:szCs w:val="20"/>
        </w:rPr>
      </w:pPr>
    </w:p>
    <w:p w14:paraId="0D514BFB" w14:textId="77777777" w:rsidR="002339CE" w:rsidRDefault="002339CE" w:rsidP="002339CE">
      <w:pPr>
        <w:rPr>
          <w:rFonts w:ascii="Arial" w:hAnsi="Arial" w:cs="Arial"/>
          <w:sz w:val="20"/>
          <w:szCs w:val="20"/>
        </w:rPr>
      </w:pPr>
    </w:p>
    <w:p w14:paraId="2F3E16D0" w14:textId="77777777" w:rsidR="002339CE" w:rsidRDefault="002339CE" w:rsidP="002339CE">
      <w:pPr>
        <w:rPr>
          <w:rFonts w:ascii="Arial" w:hAnsi="Arial" w:cs="Arial"/>
          <w:sz w:val="20"/>
          <w:szCs w:val="20"/>
        </w:rPr>
      </w:pPr>
    </w:p>
    <w:p w14:paraId="02DC8BD8" w14:textId="77777777" w:rsidR="002339CE" w:rsidRDefault="002339CE" w:rsidP="002339CE">
      <w:pPr>
        <w:rPr>
          <w:rFonts w:ascii="Arial" w:hAnsi="Arial" w:cs="Arial"/>
          <w:sz w:val="20"/>
          <w:szCs w:val="20"/>
        </w:rPr>
      </w:pPr>
    </w:p>
    <w:p w14:paraId="61ED7EA9" w14:textId="77777777" w:rsidR="002339CE" w:rsidRDefault="002339CE" w:rsidP="002339CE">
      <w:pPr>
        <w:rPr>
          <w:rFonts w:ascii="Arial" w:hAnsi="Arial" w:cs="Arial"/>
          <w:sz w:val="20"/>
          <w:szCs w:val="20"/>
        </w:rPr>
      </w:pPr>
    </w:p>
    <w:p w14:paraId="6F210524" w14:textId="77777777" w:rsidR="002339CE" w:rsidRDefault="002339CE" w:rsidP="002339CE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60CF2E90" w14:textId="77777777" w:rsidR="002339CE" w:rsidRDefault="002339CE" w:rsidP="002339CE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073A2727" w14:textId="77777777" w:rsidR="002339CE" w:rsidRDefault="002339CE" w:rsidP="002339CE">
      <w:pPr>
        <w:pBdr>
          <w:bottom w:val="single" w:sz="6" w:space="2" w:color="auto"/>
        </w:pBdr>
        <w:jc w:val="center"/>
        <w:rPr>
          <w:rFonts w:ascii="Arial" w:hAnsi="Arial" w:cs="Arial"/>
          <w:sz w:val="16"/>
          <w:szCs w:val="16"/>
        </w:rPr>
      </w:pPr>
    </w:p>
    <w:p w14:paraId="67B22E68" w14:textId="77777777" w:rsidR="00160FD5" w:rsidRPr="008C5A83" w:rsidRDefault="00160FD5" w:rsidP="008C5A83"/>
    <w:sectPr w:rsidR="00160FD5" w:rsidRPr="008C5A83" w:rsidSect="003A3B2C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558772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C62"/>
    <w:rsid w:val="00160FD5"/>
    <w:rsid w:val="001F14CF"/>
    <w:rsid w:val="00210AD6"/>
    <w:rsid w:val="002339CE"/>
    <w:rsid w:val="003A3B2C"/>
    <w:rsid w:val="00566C62"/>
    <w:rsid w:val="008C5A83"/>
    <w:rsid w:val="00D32464"/>
    <w:rsid w:val="00D44616"/>
    <w:rsid w:val="00D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380E3"/>
  <w15:docId w15:val="{138ACEB6-E056-49D2-BAD0-45F1FC48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F14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4C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8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296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Jaśtak</dc:creator>
  <cp:lastModifiedBy>Michalina Pukownik</cp:lastModifiedBy>
  <cp:revision>6</cp:revision>
  <cp:lastPrinted>2025-11-28T14:04:00Z</cp:lastPrinted>
  <dcterms:created xsi:type="dcterms:W3CDTF">2019-04-02T10:00:00Z</dcterms:created>
  <dcterms:modified xsi:type="dcterms:W3CDTF">2025-11-28T14:04:00Z</dcterms:modified>
</cp:coreProperties>
</file>